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Title"/>
        <w:spacing w:after="120" w:before="480" w:lineRule="auto"/>
        <w:rPr>
          <w:rFonts w:ascii="Merriweather" w:cs="Merriweather" w:eastAsia="Merriweather" w:hAnsi="Merriweather"/>
          <w:sz w:val="54"/>
          <w:szCs w:val="54"/>
        </w:rPr>
      </w:pPr>
      <w:bookmarkStart w:colFirst="0" w:colLast="0" w:name="_ca4k2amjried" w:id="0"/>
      <w:bookmarkEnd w:id="0"/>
      <w:r w:rsidDel="00000000" w:rsidR="00000000" w:rsidRPr="00000000">
        <w:rPr>
          <w:rFonts w:ascii="Merriweather" w:cs="Merriweather" w:eastAsia="Merriweather" w:hAnsi="Merriweather"/>
          <w:sz w:val="54"/>
          <w:szCs w:val="54"/>
          <w:rtl w:val="0"/>
        </w:rPr>
        <w:t xml:space="preserve">[Game Title]</w:t>
      </w:r>
    </w:p>
    <w:p w:rsidR="00000000" w:rsidDel="00000000" w:rsidP="00000000" w:rsidRDefault="00000000" w:rsidRPr="00000000" w14:paraId="00000002">
      <w:pPr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Subtitle"/>
        <w:spacing w:after="120" w:before="480" w:lineRule="auto"/>
        <w:rPr>
          <w:rFonts w:ascii="Merriweather" w:cs="Merriweather" w:eastAsia="Merriweather" w:hAnsi="Merriweather"/>
          <w:sz w:val="32"/>
          <w:szCs w:val="32"/>
        </w:rPr>
      </w:pPr>
      <w:bookmarkStart w:colFirst="0" w:colLast="0" w:name="_8wxx81lgqhen" w:id="1"/>
      <w:bookmarkEnd w:id="1"/>
      <w:r w:rsidDel="00000000" w:rsidR="00000000" w:rsidRPr="00000000">
        <w:rPr>
          <w:rFonts w:ascii="Merriweather" w:cs="Merriweather" w:eastAsia="Merriweather" w:hAnsi="Merriweather"/>
          <w:sz w:val="32"/>
          <w:szCs w:val="32"/>
          <w:rtl w:val="0"/>
        </w:rPr>
        <w:t xml:space="preserve">Elevator Pitch (one paragraph describing the game)</w:t>
      </w:r>
    </w:p>
    <w:p w:rsidR="00000000" w:rsidDel="00000000" w:rsidP="00000000" w:rsidRDefault="00000000" w:rsidRPr="00000000" w14:paraId="00000004">
      <w:pPr>
        <w:pStyle w:val="Subtitle"/>
        <w:spacing w:after="120" w:before="480" w:lineRule="auto"/>
        <w:rPr>
          <w:rFonts w:ascii="Merriweather" w:cs="Merriweather" w:eastAsia="Merriweather" w:hAnsi="Merriweather"/>
          <w:sz w:val="32"/>
          <w:szCs w:val="32"/>
        </w:rPr>
      </w:pPr>
      <w:bookmarkStart w:colFirst="0" w:colLast="0" w:name="_8inajh4nxeqy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Subtitle"/>
        <w:spacing w:after="120" w:before="480" w:lineRule="auto"/>
        <w:rPr>
          <w:rFonts w:ascii="Merriweather" w:cs="Merriweather" w:eastAsia="Merriweather" w:hAnsi="Merriweather"/>
          <w:sz w:val="32"/>
          <w:szCs w:val="32"/>
        </w:rPr>
      </w:pPr>
      <w:bookmarkStart w:colFirst="0" w:colLast="0" w:name="_ay0en6ychhtc" w:id="3"/>
      <w:bookmarkEnd w:id="3"/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b w:val="1"/>
                <w:sz w:val="24"/>
                <w:szCs w:val="24"/>
                <w:rtl w:val="0"/>
              </w:rPr>
              <w:t xml:space="preserve">Date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Merriweather" w:cs="Merriweather" w:eastAsia="Merriweather" w:hAnsi="Merriweather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b w:val="1"/>
                <w:sz w:val="24"/>
                <w:szCs w:val="24"/>
                <w:rtl w:val="0"/>
              </w:rPr>
              <w:t xml:space="preserve">Version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b w:val="1"/>
                <w:sz w:val="24"/>
                <w:szCs w:val="24"/>
                <w:rtl w:val="0"/>
              </w:rPr>
              <w:t xml:space="preserve">Changes Made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spacing w:after="240" w:before="240" w:lineRule="auto"/>
        <w:ind w:left="720" w:firstLine="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Date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When was this version written or updated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Version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Use semantic versioning if possible (e.g., 0.3.1), to show iteration and maturity.</w:t>
      </w:r>
    </w:p>
    <w:p w:rsidR="00000000" w:rsidDel="00000000" w:rsidP="00000000" w:rsidRDefault="00000000" w:rsidRPr="00000000" w14:paraId="00000018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Changes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List in quick bullet points, the additions and changes to each section of this document.</w:t>
      </w:r>
    </w:p>
    <w:p w:rsidR="00000000" w:rsidDel="00000000" w:rsidP="00000000" w:rsidRDefault="00000000" w:rsidRPr="00000000" w14:paraId="00000019">
      <w:pPr>
        <w:keepNext w:val="0"/>
        <w:keepLines w:val="0"/>
        <w:spacing w:after="120" w:before="48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spacing w:after="120" w:before="48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b w:val="1"/>
          <w:color w:val="000000"/>
        </w:rPr>
      </w:pPr>
      <w:bookmarkStart w:colFirst="0" w:colLast="0" w:name="_hofvrysl1nlw" w:id="4"/>
      <w:bookmarkEnd w:id="4"/>
      <w:r w:rsidDel="00000000" w:rsidR="00000000" w:rsidRPr="00000000">
        <w:rPr>
          <w:rFonts w:ascii="Merriweather" w:cs="Merriweather" w:eastAsia="Merriweather" w:hAnsi="Merriweather"/>
          <w:b w:val="1"/>
          <w:color w:val="000000"/>
          <w:rtl w:val="0"/>
        </w:rPr>
        <w:t xml:space="preserve">1. Project Info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This section sets the foundation for the document. It helps track progress, versioning, and project intent.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⚠️ If you skip this section, your project will slowly splinter into different versions with no one sure which one’s “final.”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Game Title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The current name of your game. Even if it’s a placeholder, write it down.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Author / Team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Who’s contributing to the doc? List individuals or roles.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Platform(s)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What platforms are you targeting (e.g., PC, Switch, mobile)?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Engine / Tools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Which engine are you using (Unity, Unreal, Godot)? What design tools (Notion, Trello, Figma)?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Monetization Model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Free to play? Premium? Ads? Describe how you intend to make money (if at all).</w:t>
      </w:r>
    </w:p>
    <w:p w:rsidR="00000000" w:rsidDel="00000000" w:rsidP="00000000" w:rsidRDefault="00000000" w:rsidRPr="00000000" w14:paraId="00000025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b w:val="1"/>
          <w:color w:val="000000"/>
        </w:rPr>
      </w:pPr>
      <w:bookmarkStart w:colFirst="0" w:colLast="0" w:name="_6ey1u9hosx6m" w:id="5"/>
      <w:bookmarkEnd w:id="5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b w:val="1"/>
          <w:color w:val="000000"/>
        </w:rPr>
      </w:pPr>
      <w:bookmarkStart w:colFirst="0" w:colLast="0" w:name="_blbcodfxjve4" w:id="6"/>
      <w:bookmarkEnd w:id="6"/>
      <w:r w:rsidDel="00000000" w:rsidR="00000000" w:rsidRPr="00000000">
        <w:rPr>
          <w:rFonts w:ascii="Merriweather" w:cs="Merriweather" w:eastAsia="Merriweather" w:hAnsi="Merriweather"/>
          <w:b w:val="1"/>
          <w:color w:val="000000"/>
          <w:rtl w:val="0"/>
        </w:rPr>
        <w:t xml:space="preserve">2. Game Overview &amp; Vision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This is your north star. Anyone who reads this section should understand what you’re building, why it’s unique, and who it’s for.</w:t>
      </w:r>
    </w:p>
    <w:p w:rsidR="00000000" w:rsidDel="00000000" w:rsidP="00000000" w:rsidRDefault="00000000" w:rsidRPr="00000000" w14:paraId="00000028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⚠️ If you can’t clearly say who this game is for and what makes it special, you’re probably building something forgettable.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24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High Concept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A one- or two-sentence pitch. Focus on what makes it interesting, not technical.</w:t>
      </w:r>
    </w:p>
    <w:p w:rsidR="00000000" w:rsidDel="00000000" w:rsidP="00000000" w:rsidRDefault="00000000" w:rsidRPr="00000000" w14:paraId="0000002A">
      <w:pPr>
        <w:spacing w:after="240" w:before="240" w:lineRule="auto"/>
        <w:ind w:left="0" w:firstLine="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i w:val="1"/>
          <w:sz w:val="24"/>
          <w:szCs w:val="24"/>
          <w:rtl w:val="0"/>
        </w:rPr>
        <w:t xml:space="preserve">Example: “A cozy farming sim where you play as a retired necromancer growing undead crops.”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Game Summary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A longer paragraph explaining the core gameplay fantasy. What’s the player doing day-to-day? What’s the emotional or experiential hook?</w:t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Player Journey Snapshot: 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In 2–3 short paragraphs, describe what the player experiences in their first 10 minutes and in a typical late-game session. This helps ground the design in reality.</w:t>
      </w:r>
    </w:p>
    <w:p w:rsidR="00000000" w:rsidDel="00000000" w:rsidP="00000000" w:rsidRDefault="00000000" w:rsidRPr="00000000" w14:paraId="0000002D">
      <w:pPr>
        <w:spacing w:after="240" w:before="240" w:lineRule="auto"/>
        <w:ind w:left="0" w:firstLine="0"/>
        <w:rPr>
          <w:rFonts w:ascii="Merriweather" w:cs="Merriweather" w:eastAsia="Merriweather" w:hAnsi="Merriweather"/>
          <w:i w:val="1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i w:val="1"/>
          <w:sz w:val="24"/>
          <w:szCs w:val="24"/>
          <w:rtl w:val="0"/>
        </w:rPr>
        <w:t xml:space="preserve">Example: “In the opening minutes, the player explores a ruined town, finds a talking compass, and is guided toward their first safe zone. Late-game, they freely traverse hostile territories using gear they’ve crafted and allies they’ve recruited.”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Unique Selling Points (USP)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Also called “Game Pillars”. What makes your game stand out? It could be a mechanic, setting, character concept, or structure. Try to have three, but never more than five.</w:t>
        <w:br w:type="textWrapping"/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Target Audience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Who is this for? Be specific! Mention genres, age groups, player types (e.g., narrative-driven players, min-maxers).</w:t>
        <w:br w:type="textWrapping"/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Genre &amp; Inspirations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What’s the primary genre and any hybrid elements? Reference known titles or tropes.</w:t>
        <w:br w:type="textWrapping"/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Tone &amp; Look &amp; Feel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Define the artistic and emotional tone. Is it pixel art or painterly? Dark and moody, or cheerful and vibrant?</w:t>
        <w:br w:type="textWrapping"/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sz w:val="24"/>
          <w:szCs w:val="24"/>
        </w:rPr>
      </w:pPr>
      <w:bookmarkStart w:colFirst="0" w:colLast="0" w:name="_d4uxa1219t1y" w:id="7"/>
      <w:bookmarkEnd w:id="7"/>
      <w:r w:rsidDel="00000000" w:rsidR="00000000" w:rsidRPr="00000000">
        <w:rPr>
          <w:rFonts w:ascii="Merriweather" w:cs="Merriweather" w:eastAsia="Merriweather" w:hAnsi="Merriweather"/>
          <w:b w:val="1"/>
          <w:color w:val="000000"/>
          <w:rtl w:val="0"/>
        </w:rPr>
        <w:t xml:space="preserve">3. Core Gameplay Design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Describes how the game is played. Focuses on the primary loop, progression, and the player’s feel of control.</w:t>
      </w:r>
    </w:p>
    <w:p w:rsidR="00000000" w:rsidDel="00000000" w:rsidP="00000000" w:rsidRDefault="00000000" w:rsidRPr="00000000" w14:paraId="00000034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⚠️ If your loop isn’t simple and clear, your game will feel aimless; and players will bounce before they understand the fun.</w:t>
      </w:r>
    </w:p>
    <w:p w:rsidR="00000000" w:rsidDel="00000000" w:rsidP="00000000" w:rsidRDefault="00000000" w:rsidRPr="00000000" w14:paraId="00000035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7"/>
        </w:numPr>
        <w:spacing w:after="24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Core Gameplay Loop</w:t>
      </w:r>
      <w:r w:rsidDel="00000000" w:rsidR="00000000" w:rsidRPr="00000000">
        <w:rPr>
          <w:rFonts w:ascii="Nova Mono" w:cs="Nova Mono" w:eastAsia="Nova Mono" w:hAnsi="Nova Mono"/>
          <w:sz w:val="24"/>
          <w:szCs w:val="24"/>
          <w:rtl w:val="0"/>
        </w:rPr>
        <w:t xml:space="preserve">: Break it into 3 steps: What the player does → what changes → what the reward is. Repeatable actions that form the backbone of play.</w:t>
      </w:r>
    </w:p>
    <w:p w:rsidR="00000000" w:rsidDel="00000000" w:rsidP="00000000" w:rsidRDefault="00000000" w:rsidRPr="00000000" w14:paraId="00000037">
      <w:pPr>
        <w:spacing w:after="240" w:before="240" w:lineRule="auto"/>
        <w:ind w:left="720" w:firstLine="72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Nova Mono" w:cs="Nova Mono" w:eastAsia="Nova Mono" w:hAnsi="Nova Mono"/>
          <w:sz w:val="24"/>
          <w:szCs w:val="24"/>
          <w:rtl w:val="0"/>
        </w:rPr>
        <w:t xml:space="preserve">Example: Explore → Fight → Get loot → Upgrade character → Repeat.</w:t>
        <w:br w:type="textWrapping"/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Player Progression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How does the player grow over time? This includes level-ups, new abilities, gear, story progress, world unlocking, etc.</w:t>
        <w:br w:type="textWrapping"/>
      </w:r>
    </w:p>
    <w:p w:rsidR="00000000" w:rsidDel="00000000" w:rsidP="00000000" w:rsidRDefault="00000000" w:rsidRPr="00000000" w14:paraId="00000039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Controls &amp; Input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List default inputs and control schemes. Explain if the game is click-heavy, skill-based, or slower-paced. Mention accessibility (remapping, alternative inputs).</w:t>
        <w:br w:type="textWrapping"/>
      </w:r>
    </w:p>
    <w:p w:rsidR="00000000" w:rsidDel="00000000" w:rsidP="00000000" w:rsidRDefault="00000000" w:rsidRPr="00000000" w14:paraId="0000003A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Difficulty &amp; Challenge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What is the baseline difficulty? How does it escalate? Is it player-chosen (easy/normal/hard), dynamic, or fixed?</w:t>
        <w:br w:type="textWrapping"/>
      </w:r>
    </w:p>
    <w:p w:rsidR="00000000" w:rsidDel="00000000" w:rsidP="00000000" w:rsidRDefault="00000000" w:rsidRPr="00000000" w14:paraId="0000003B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Feedback Systems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How does the game talk back to the player? Visual, audio, UI… everything from screen shake to a “ding” when looting matters.</w:t>
      </w:r>
    </w:p>
    <w:p w:rsidR="00000000" w:rsidDel="00000000" w:rsidP="00000000" w:rsidRDefault="00000000" w:rsidRPr="00000000" w14:paraId="0000003C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b w:val="1"/>
          <w:color w:val="000000"/>
        </w:rPr>
      </w:pPr>
      <w:bookmarkStart w:colFirst="0" w:colLast="0" w:name="_t6v4d5js48a8" w:id="8"/>
      <w:bookmarkEnd w:id="8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b w:val="1"/>
          <w:color w:val="000000"/>
        </w:rPr>
      </w:pPr>
      <w:bookmarkStart w:colFirst="0" w:colLast="0" w:name="_yk0qtc1v1903" w:id="9"/>
      <w:bookmarkEnd w:id="9"/>
      <w:r w:rsidDel="00000000" w:rsidR="00000000" w:rsidRPr="00000000">
        <w:rPr>
          <w:rFonts w:ascii="Merriweather" w:cs="Merriweather" w:eastAsia="Merriweather" w:hAnsi="Merriweather"/>
          <w:b w:val="1"/>
          <w:color w:val="000000"/>
          <w:rtl w:val="0"/>
        </w:rPr>
        <w:t xml:space="preserve">4. Game Mechanics &amp; Systems</w:t>
      </w:r>
    </w:p>
    <w:p w:rsidR="00000000" w:rsidDel="00000000" w:rsidP="00000000" w:rsidRDefault="00000000" w:rsidRPr="00000000" w14:paraId="0000003E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This section breaks down the underlying rules and systems that support the gameplay loop.</w:t>
      </w:r>
    </w:p>
    <w:p w:rsidR="00000000" w:rsidDel="00000000" w:rsidP="00000000" w:rsidRDefault="00000000" w:rsidRPr="00000000" w14:paraId="0000003F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⚠️ If this section is vague or hand-wavy, your devs will invent mechanics on the fly and you’ll spend months untangling them.</w:t>
      </w:r>
    </w:p>
    <w:p w:rsidR="00000000" w:rsidDel="00000000" w:rsidP="00000000" w:rsidRDefault="00000000" w:rsidRPr="00000000" w14:paraId="00000040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6"/>
        </w:numPr>
        <w:spacing w:after="24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Core Mechanics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Actions or interactions that are always present (shooting, platforming, crafting, dialogue, etc.)</w:t>
      </w:r>
    </w:p>
    <w:p w:rsidR="00000000" w:rsidDel="00000000" w:rsidP="00000000" w:rsidRDefault="00000000" w:rsidRPr="00000000" w14:paraId="00000042">
      <w:pPr>
        <w:spacing w:after="240" w:before="240" w:lineRule="auto"/>
        <w:ind w:left="1440" w:firstLine="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Example: “The player can combine ingredients to cook recipes, each with unique buffs.”</w:t>
        <w:br w:type="textWrapping"/>
      </w:r>
    </w:p>
    <w:p w:rsidR="00000000" w:rsidDel="00000000" w:rsidP="00000000" w:rsidRDefault="00000000" w:rsidRPr="00000000" w14:paraId="00000043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Side Mechanics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Optional or supplementary mechanics like fishing, mini-games, base-building, etc. They’re not core to the loop, but they provide variety.</w:t>
        <w:br w:type="textWrapping"/>
      </w:r>
    </w:p>
    <w:p w:rsidR="00000000" w:rsidDel="00000000" w:rsidP="00000000" w:rsidRDefault="00000000" w:rsidRPr="00000000" w14:paraId="00000044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Interaction Mechanics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How the player engages with the world. Are they dragging items, typing spells, rotating the camera? Touchscreens? Dialogue trees?</w:t>
        <w:br w:type="textWrapping"/>
      </w:r>
    </w:p>
    <w:p w:rsidR="00000000" w:rsidDel="00000000" w:rsidP="00000000" w:rsidRDefault="00000000" w:rsidRPr="00000000" w14:paraId="00000045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Economy &amp; Resources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Any in-game currencies, collectibles, or trade systems. Clarify sources, sinks, and exchange rules.</w:t>
      </w:r>
    </w:p>
    <w:p w:rsidR="00000000" w:rsidDel="00000000" w:rsidP="00000000" w:rsidRDefault="00000000" w:rsidRPr="00000000" w14:paraId="00000046">
      <w:pPr>
        <w:spacing w:after="240" w:before="240" w:lineRule="auto"/>
        <w:ind w:left="1440" w:firstLine="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Example: “Gold is earned via quests and spent at vendors or for upgrading gear.”</w:t>
      </w:r>
    </w:p>
    <w:p w:rsidR="00000000" w:rsidDel="00000000" w:rsidP="00000000" w:rsidRDefault="00000000" w:rsidRPr="00000000" w14:paraId="00000047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b w:val="1"/>
          <w:color w:val="000000"/>
        </w:rPr>
      </w:pPr>
      <w:bookmarkStart w:colFirst="0" w:colLast="0" w:name="_9phd4ta1mwy1" w:id="10"/>
      <w:bookmarkEnd w:id="1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b w:val="1"/>
          <w:color w:val="000000"/>
        </w:rPr>
      </w:pPr>
      <w:bookmarkStart w:colFirst="0" w:colLast="0" w:name="_yhwfxteths1g" w:id="11"/>
      <w:bookmarkEnd w:id="11"/>
      <w:r w:rsidDel="00000000" w:rsidR="00000000" w:rsidRPr="00000000">
        <w:rPr>
          <w:rFonts w:ascii="Merriweather" w:cs="Merriweather" w:eastAsia="Merriweather" w:hAnsi="Merriweather"/>
          <w:b w:val="1"/>
          <w:color w:val="000000"/>
          <w:rtl w:val="0"/>
        </w:rPr>
        <w:t xml:space="preserve">5. Narrative, World, &amp; Characters</w:t>
      </w:r>
    </w:p>
    <w:p w:rsidR="00000000" w:rsidDel="00000000" w:rsidP="00000000" w:rsidRDefault="00000000" w:rsidRPr="00000000" w14:paraId="00000049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Even if your game is light on story, this section helps define tone, cohesion, and world logic.</w:t>
      </w:r>
    </w:p>
    <w:p w:rsidR="00000000" w:rsidDel="00000000" w:rsidP="00000000" w:rsidRDefault="00000000" w:rsidRPr="00000000" w14:paraId="0000004A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⚠️ If you leave this empty, your story will creep into the game in a poorly integrated and confusing way.</w:t>
      </w:r>
    </w:p>
    <w:p w:rsidR="00000000" w:rsidDel="00000000" w:rsidP="00000000" w:rsidRDefault="00000000" w:rsidRPr="00000000" w14:paraId="0000004B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Themes &amp; Emotional Arc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What big ideas or moods does the game explore? Revenge? Growth? Isolation?</w:t>
        <w:br w:type="textWrapping"/>
      </w:r>
    </w:p>
    <w:p w:rsidR="00000000" w:rsidDel="00000000" w:rsidP="00000000" w:rsidRDefault="00000000" w:rsidRPr="00000000" w14:paraId="0000004D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Story Overview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Summarize the narrative arc from start to finish. Focus on the player’s journey, not script lines.</w:t>
        <w:br w:type="textWrapping"/>
      </w:r>
    </w:p>
    <w:p w:rsidR="00000000" w:rsidDel="00000000" w:rsidP="00000000" w:rsidRDefault="00000000" w:rsidRPr="00000000" w14:paraId="0000004E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Worldbuilding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What’s the setting? What are its rules (e.g., sci-fi tech, magic systems)? Are there factions, biomes, or cultural norms?</w:t>
        <w:br w:type="textWrapping"/>
      </w:r>
    </w:p>
    <w:p w:rsidR="00000000" w:rsidDel="00000000" w:rsidP="00000000" w:rsidRDefault="00000000" w:rsidRPr="00000000" w14:paraId="0000004F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Main Characters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Who does the player control? Who are the allies or antagonists? Keep it brief unless story is central.</w:t>
        <w:br w:type="textWrapping"/>
      </w:r>
    </w:p>
    <w:p w:rsidR="00000000" w:rsidDel="00000000" w:rsidP="00000000" w:rsidRDefault="00000000" w:rsidRPr="00000000" w14:paraId="00000050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Player Agency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Are there choices that affect the story or world? How deep are they—just dialogue or full branching paths?</w:t>
      </w:r>
    </w:p>
    <w:p w:rsidR="00000000" w:rsidDel="00000000" w:rsidP="00000000" w:rsidRDefault="00000000" w:rsidRPr="00000000" w14:paraId="00000051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b w:val="1"/>
          <w:color w:val="000000"/>
        </w:rPr>
      </w:pPr>
      <w:bookmarkStart w:colFirst="0" w:colLast="0" w:name="_337dnebf4xl4" w:id="12"/>
      <w:bookmarkEnd w:id="12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b w:val="1"/>
          <w:color w:val="000000"/>
        </w:rPr>
      </w:pPr>
      <w:bookmarkStart w:colFirst="0" w:colLast="0" w:name="_rhgpsihvx2wl" w:id="13"/>
      <w:bookmarkEnd w:id="13"/>
      <w:r w:rsidDel="00000000" w:rsidR="00000000" w:rsidRPr="00000000">
        <w:rPr>
          <w:rFonts w:ascii="Merriweather" w:cs="Merriweather" w:eastAsia="Merriweather" w:hAnsi="Merriweather"/>
          <w:b w:val="1"/>
          <w:color w:val="000000"/>
          <w:rtl w:val="0"/>
        </w:rPr>
        <w:t xml:space="preserve">6. Level &amp; Encounter Design</w:t>
      </w:r>
    </w:p>
    <w:p w:rsidR="00000000" w:rsidDel="00000000" w:rsidP="00000000" w:rsidRDefault="00000000" w:rsidRPr="00000000" w14:paraId="00000053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Outlines the structure and goals of the spaces the player moves through.</w:t>
      </w:r>
    </w:p>
    <w:p w:rsidR="00000000" w:rsidDel="00000000" w:rsidP="00000000" w:rsidRDefault="00000000" w:rsidRPr="00000000" w14:paraId="00000054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⚠️ If you can’t explain what a typical level </w:t>
      </w:r>
      <w:r w:rsidDel="00000000" w:rsidR="00000000" w:rsidRPr="00000000">
        <w:rPr>
          <w:rFonts w:ascii="Merriweather" w:cs="Merriweather" w:eastAsia="Merriweather" w:hAnsi="Merriweather"/>
          <w:i w:val="1"/>
          <w:sz w:val="24"/>
          <w:szCs w:val="24"/>
          <w:rtl w:val="0"/>
        </w:rPr>
        <w:t xml:space="preserve">feels like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 or what the player is trying to accomplish, your content will lack purpose.</w:t>
      </w:r>
    </w:p>
    <w:p w:rsidR="00000000" w:rsidDel="00000000" w:rsidP="00000000" w:rsidRDefault="00000000" w:rsidRPr="00000000" w14:paraId="00000055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Objectives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What’s the win condition at a typical level? Survive, escape, build something, solve puzzles?</w:t>
        <w:br w:type="textWrapping"/>
      </w:r>
    </w:p>
    <w:p w:rsidR="00000000" w:rsidDel="00000000" w:rsidP="00000000" w:rsidRDefault="00000000" w:rsidRPr="00000000" w14:paraId="00000057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Structure &amp; Layout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Describe the spatial format: Linear corridors? Hubs? Open world?</w:t>
        <w:br w:type="textWrapping"/>
      </w:r>
    </w:p>
    <w:p w:rsidR="00000000" w:rsidDel="00000000" w:rsidP="00000000" w:rsidRDefault="00000000" w:rsidRPr="00000000" w14:paraId="00000058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Gameplay Flow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What does the player do first, second, third? How is tension built or relaxed? Include pacing if relevant.</w:t>
        <w:br w:type="textWrapping"/>
      </w:r>
    </w:p>
    <w:p w:rsidR="00000000" w:rsidDel="00000000" w:rsidP="00000000" w:rsidRDefault="00000000" w:rsidRPr="00000000" w14:paraId="00000059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Interactive Elements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Buttons, doors, traps, puzzles—anything that demands input.</w:t>
        <w:br w:type="textWrapping"/>
      </w:r>
    </w:p>
    <w:p w:rsidR="00000000" w:rsidDel="00000000" w:rsidP="00000000" w:rsidRDefault="00000000" w:rsidRPr="00000000" w14:paraId="0000005A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Progression Gates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Keys, levels, bosses—what blocks access and why?</w:t>
        <w:br w:type="textWrapping"/>
      </w:r>
    </w:p>
    <w:p w:rsidR="00000000" w:rsidDel="00000000" w:rsidP="00000000" w:rsidRDefault="00000000" w:rsidRPr="00000000" w14:paraId="0000005B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Environmental Storytelling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Does the world itself tell part of the story? Think ruined villages, propaganda posters, blood trails.</w:t>
      </w:r>
    </w:p>
    <w:p w:rsidR="00000000" w:rsidDel="00000000" w:rsidP="00000000" w:rsidRDefault="00000000" w:rsidRPr="00000000" w14:paraId="0000005C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b w:val="1"/>
          <w:color w:val="000000"/>
        </w:rPr>
      </w:pPr>
      <w:bookmarkStart w:colFirst="0" w:colLast="0" w:name="_b6ceezlsa9js" w:id="14"/>
      <w:bookmarkEnd w:id="1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b w:val="1"/>
          <w:color w:val="000000"/>
        </w:rPr>
      </w:pPr>
      <w:bookmarkStart w:colFirst="0" w:colLast="0" w:name="_tv0ycwhczt6b" w:id="15"/>
      <w:bookmarkEnd w:id="15"/>
      <w:r w:rsidDel="00000000" w:rsidR="00000000" w:rsidRPr="00000000">
        <w:rPr>
          <w:rFonts w:ascii="Merriweather" w:cs="Merriweather" w:eastAsia="Merriweather" w:hAnsi="Merriweather"/>
          <w:b w:val="1"/>
          <w:color w:val="000000"/>
          <w:rtl w:val="0"/>
        </w:rPr>
        <w:t xml:space="preserve">7. UI, UX, &amp; Accessibility</w:t>
      </w:r>
    </w:p>
    <w:p w:rsidR="00000000" w:rsidDel="00000000" w:rsidP="00000000" w:rsidRDefault="00000000" w:rsidRPr="00000000" w14:paraId="0000005E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Covers how players interact with the game outside of direct mechanics, especially through screens and inputs.</w:t>
      </w:r>
    </w:p>
    <w:p w:rsidR="00000000" w:rsidDel="00000000" w:rsidP="00000000" w:rsidRDefault="00000000" w:rsidRPr="00000000" w14:paraId="0000005F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⚠️ If this section is blank, your player will suffer even if the mechanics are great. Here, clarity trumps cleverness.</w:t>
      </w:r>
    </w:p>
    <w:p w:rsidR="00000000" w:rsidDel="00000000" w:rsidP="00000000" w:rsidRDefault="00000000" w:rsidRPr="00000000" w14:paraId="00000060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Core UI Elements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Health bars, inventory slots, currency indicators. Should be immediately readable.</w:t>
        <w:br w:type="textWrapping"/>
      </w:r>
    </w:p>
    <w:p w:rsidR="00000000" w:rsidDel="00000000" w:rsidP="00000000" w:rsidRDefault="00000000" w:rsidRPr="00000000" w14:paraId="00000062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Menus &amp; Screens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What menus are in the game (pause, settings, map, loadout)? How are they navigated?</w:t>
        <w:br w:type="textWrapping"/>
      </w:r>
    </w:p>
    <w:p w:rsidR="00000000" w:rsidDel="00000000" w:rsidP="00000000" w:rsidRDefault="00000000" w:rsidRPr="00000000" w14:paraId="00000063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HUD Design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What’s shown persistently during gameplay? What’s contextual?</w:t>
        <w:br w:type="textWrapping"/>
      </w:r>
    </w:p>
    <w:p w:rsidR="00000000" w:rsidDel="00000000" w:rsidP="00000000" w:rsidRDefault="00000000" w:rsidRPr="00000000" w14:paraId="00000064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UX Flow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How does the player move from main menu to playing? From gameplay to inventory to quest log? Reduce friction.</w:t>
        <w:br w:type="textWrapping"/>
      </w:r>
    </w:p>
    <w:p w:rsidR="00000000" w:rsidDel="00000000" w:rsidP="00000000" w:rsidRDefault="00000000" w:rsidRPr="00000000" w14:paraId="00000065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Onboarding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How does the game teach itself? Tutorials, tooltips, slow introduction of mechanics?</w:t>
        <w:br w:type="textWrapping"/>
      </w:r>
    </w:p>
    <w:p w:rsidR="00000000" w:rsidDel="00000000" w:rsidP="00000000" w:rsidRDefault="00000000" w:rsidRPr="00000000" w14:paraId="00000066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Accessibility Options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Subtitles, colorblind modes, remappable keys, difficulty settings. Think inclusivity, as not everybody is an Elden Ring or Starcraft master.</w:t>
      </w:r>
    </w:p>
    <w:p w:rsidR="00000000" w:rsidDel="00000000" w:rsidP="00000000" w:rsidRDefault="00000000" w:rsidRPr="00000000" w14:paraId="00000067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b w:val="1"/>
          <w:color w:val="000000"/>
        </w:rPr>
      </w:pPr>
      <w:bookmarkStart w:colFirst="0" w:colLast="0" w:name="_1l3hkowkvyb6" w:id="16"/>
      <w:bookmarkEnd w:id="16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Style w:val="Heading3"/>
        <w:keepNext w:val="0"/>
        <w:keepLines w:val="0"/>
        <w:spacing w:before="280" w:lineRule="auto"/>
        <w:rPr>
          <w:rFonts w:ascii="Merriweather" w:cs="Merriweather" w:eastAsia="Merriweather" w:hAnsi="Merriweather"/>
          <w:b w:val="1"/>
          <w:color w:val="000000"/>
        </w:rPr>
      </w:pPr>
      <w:bookmarkStart w:colFirst="0" w:colLast="0" w:name="_inuzg714t6c0" w:id="17"/>
      <w:bookmarkEnd w:id="17"/>
      <w:r w:rsidDel="00000000" w:rsidR="00000000" w:rsidRPr="00000000">
        <w:rPr>
          <w:rFonts w:ascii="Merriweather" w:cs="Merriweather" w:eastAsia="Merriweather" w:hAnsi="Merriweather"/>
          <w:b w:val="1"/>
          <w:color w:val="000000"/>
          <w:rtl w:val="0"/>
        </w:rPr>
        <w:t xml:space="preserve">8. Production Notes (Optional)</w:t>
      </w:r>
    </w:p>
    <w:p w:rsidR="00000000" w:rsidDel="00000000" w:rsidP="00000000" w:rsidRDefault="00000000" w:rsidRPr="00000000" w14:paraId="00000069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This is where you put planning material if it doesn’t live in a separate production doc. Can be skipped if you’re still in the pre-production or planning phase.</w:t>
      </w:r>
    </w:p>
    <w:p w:rsidR="00000000" w:rsidDel="00000000" w:rsidP="00000000" w:rsidRDefault="00000000" w:rsidRPr="00000000" w14:paraId="0000006A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⚠️ If you ignore this section, future-you will wonder why everything is late, broken, and missing half the features.</w:t>
      </w:r>
    </w:p>
    <w:p w:rsidR="00000000" w:rsidDel="00000000" w:rsidP="00000000" w:rsidRDefault="00000000" w:rsidRPr="00000000" w14:paraId="0000006B">
      <w:pPr>
        <w:spacing w:after="240" w:before="240" w:lineRule="auto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numPr>
          <w:ilvl w:val="0"/>
          <w:numId w:val="8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Team Roles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Who’s responsible for what (designer, coder, artist)?</w:t>
        <w:br w:type="textWrapping"/>
      </w:r>
    </w:p>
    <w:p w:rsidR="00000000" w:rsidDel="00000000" w:rsidP="00000000" w:rsidRDefault="00000000" w:rsidRPr="00000000" w14:paraId="0000006D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Milestones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Rough phases (prototype, vertical slice, alpha, beta, launch)</w:t>
        <w:br w:type="textWrapping"/>
      </w:r>
    </w:p>
    <w:p w:rsidR="00000000" w:rsidDel="00000000" w:rsidP="00000000" w:rsidRDefault="00000000" w:rsidRPr="00000000" w14:paraId="0000006E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Out-of-scope Features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Things you cut but don’t want to forget.</w:t>
        <w:br w:type="textWrapping"/>
      </w:r>
    </w:p>
    <w:p w:rsidR="00000000" w:rsidDel="00000000" w:rsidP="00000000" w:rsidRDefault="00000000" w:rsidRPr="00000000" w14:paraId="0000006F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Marketing Hooks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Wishlist bait, pitch phrases, trailer moments</w:t>
        <w:br w:type="textWrapping"/>
      </w:r>
    </w:p>
    <w:p w:rsidR="00000000" w:rsidDel="00000000" w:rsidP="00000000" w:rsidRDefault="00000000" w:rsidRPr="00000000" w14:paraId="00000070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Risks &amp; Unknowns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: Tech doubts, design uncertainty, or things that need prototyping.</w:t>
        <w:br w:type="textWrapping"/>
      </w:r>
    </w:p>
    <w:p w:rsidR="00000000" w:rsidDel="00000000" w:rsidP="00000000" w:rsidRDefault="00000000" w:rsidRPr="00000000" w14:paraId="00000071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Live Ops &amp; Post-Launch: 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Even a solo dev should plan for bugfixes, updates, or community wishlist.</w:t>
        <w:br w:type="textWrapping"/>
      </w:r>
    </w:p>
    <w:p w:rsidR="00000000" w:rsidDel="00000000" w:rsidP="00000000" w:rsidRDefault="00000000" w:rsidRPr="00000000" w14:paraId="00000072">
      <w:pPr>
        <w:spacing w:after="240" w:before="240" w:lineRule="auto"/>
        <w:ind w:left="0" w:firstLine="0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va Mono">
    <w:embedRegular w:fontKey="{00000000-0000-0000-0000-000000000000}" r:id="rId5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5">
    <w:pPr>
      <w:pStyle w:val="Subtitle"/>
      <w:spacing w:after="0" w:line="240" w:lineRule="auto"/>
      <w:jc w:val="center"/>
      <w:rPr>
        <w:rFonts w:ascii="Merriweather" w:cs="Merriweather" w:eastAsia="Merriweather" w:hAnsi="Merriweather"/>
        <w:sz w:val="20"/>
        <w:szCs w:val="20"/>
      </w:rPr>
    </w:pPr>
    <w:bookmarkStart w:colFirst="0" w:colLast="0" w:name="_gyob06nhb4f" w:id="19"/>
    <w:bookmarkEnd w:id="19"/>
    <w:r w:rsidDel="00000000" w:rsidR="00000000" w:rsidRPr="00000000">
      <w:rPr>
        <w:rFonts w:ascii="Merriweather" w:cs="Merriweather" w:eastAsia="Merriweather" w:hAnsi="Merriweather"/>
        <w:sz w:val="20"/>
        <w:szCs w:val="20"/>
        <w:rtl w:val="0"/>
      </w:rPr>
      <w:t xml:space="preserve">Something missing or got feedback? Let me know </w:t>
    </w:r>
    <w:hyperlink r:id="rId1">
      <w:r w:rsidDel="00000000" w:rsidR="00000000" w:rsidRPr="00000000">
        <w:rPr>
          <w:rFonts w:ascii="Merriweather" w:cs="Merriweather" w:eastAsia="Merriweather" w:hAnsi="Merriweather"/>
          <w:color w:val="1155cc"/>
          <w:sz w:val="20"/>
          <w:szCs w:val="20"/>
          <w:u w:val="single"/>
          <w:rtl w:val="0"/>
        </w:rPr>
        <w:t xml:space="preserve">alex@mochigamedesign.com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6">
    <w:pPr>
      <w:pStyle w:val="Subtitle"/>
      <w:spacing w:after="0" w:line="240" w:lineRule="auto"/>
      <w:jc w:val="center"/>
      <w:rPr>
        <w:rFonts w:ascii="Merriweather" w:cs="Merriweather" w:eastAsia="Merriweather" w:hAnsi="Merriweather"/>
        <w:sz w:val="20"/>
        <w:szCs w:val="20"/>
      </w:rPr>
    </w:pPr>
    <w:bookmarkStart w:colFirst="0" w:colLast="0" w:name="_5qp0epc9qbdx" w:id="20"/>
    <w:bookmarkEnd w:id="20"/>
    <w:r w:rsidDel="00000000" w:rsidR="00000000" w:rsidRPr="00000000">
      <w:rPr>
        <w:rFonts w:ascii="Merriweather" w:cs="Merriweather" w:eastAsia="Merriweather" w:hAnsi="Merriweather"/>
        <w:sz w:val="20"/>
        <w:szCs w:val="20"/>
        <w:rtl w:val="0"/>
      </w:rPr>
      <w:t xml:space="preserve">Find more awesome free stuff at </w:t>
    </w:r>
    <w:hyperlink r:id="rId2">
      <w:r w:rsidDel="00000000" w:rsidR="00000000" w:rsidRPr="00000000">
        <w:rPr>
          <w:rFonts w:ascii="Merriweather" w:cs="Merriweather" w:eastAsia="Merriweather" w:hAnsi="Merriweather"/>
          <w:color w:val="1155cc"/>
          <w:sz w:val="20"/>
          <w:szCs w:val="20"/>
          <w:u w:val="single"/>
          <w:rtl w:val="0"/>
        </w:rPr>
        <w:t xml:space="preserve">www.GameDevEssentials.com</w:t>
      </w:r>
    </w:hyperlink>
    <w:r w:rsidDel="00000000" w:rsidR="00000000" w:rsidRPr="00000000">
      <w:rPr>
        <w:rFonts w:ascii="Merriweather" w:cs="Merriweather" w:eastAsia="Merriweather" w:hAnsi="Merriweather"/>
        <w:sz w:val="20"/>
        <w:szCs w:val="20"/>
        <w:rtl w:val="0"/>
      </w:rPr>
      <w:t xml:space="preserve">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4">
    <w:pPr>
      <w:pStyle w:val="Subtitle"/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Merriweather" w:cs="Merriweather" w:eastAsia="Merriweather" w:hAnsi="Merriweather"/>
        <w:color w:val="666666"/>
        <w:sz w:val="20"/>
        <w:szCs w:val="20"/>
      </w:rPr>
    </w:pPr>
    <w:bookmarkStart w:colFirst="0" w:colLast="0" w:name="_v16sk8rau4uj" w:id="18"/>
    <w:bookmarkEnd w:id="18"/>
    <w:r w:rsidDel="00000000" w:rsidR="00000000" w:rsidRPr="00000000">
      <w:rPr>
        <w:rFonts w:ascii="Merriweather" w:cs="Merriweather" w:eastAsia="Merriweather" w:hAnsi="Merriweather"/>
        <w:sz w:val="20"/>
        <w:szCs w:val="20"/>
        <w:rtl w:val="0"/>
      </w:rPr>
      <w:t xml:space="preserve">Alex’s Core GDD </w:t>
    </w:r>
    <w:r w:rsidDel="00000000" w:rsidR="00000000" w:rsidRPr="00000000">
      <w:rPr>
        <w:rFonts w:ascii="Merriweather" w:cs="Merriweather" w:eastAsia="Merriweather" w:hAnsi="Merriweather"/>
        <w:color w:val="666666"/>
        <w:sz w:val="20"/>
        <w:szCs w:val="20"/>
        <w:rtl w:val="0"/>
      </w:rPr>
      <w:t xml:space="preserve">Template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</w:pPr>
    <w:rPr>
      <w:b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Relationship Id="rId5" Type="http://schemas.openxmlformats.org/officeDocument/2006/relationships/font" Target="fonts/NovaMono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alex@mochigamedesign.com" TargetMode="External"/><Relationship Id="rId2" Type="http://schemas.openxmlformats.org/officeDocument/2006/relationships/hyperlink" Target="http://www.gamedevessential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